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11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4819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4819"/>
          <w:spacing w:val="0"/>
          <w:sz w:val="33"/>
          <w:szCs w:val="33"/>
          <w:bdr w:val="none" w:color="auto" w:sz="0" w:space="0"/>
        </w:rPr>
        <w:t>提取一次性告知单</w:t>
      </w:r>
      <w:bookmarkStart w:id="0" w:name="_GoBack"/>
      <w:bookmarkEnd w:id="0"/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购买自住住房的提取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1、提供提取人商品房买卖合同原件（合同自购买之日起五年内提取一次）。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2、提供不低于购房款20%的购房发票原件。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5、提取人配偶、父母、子女参与提取的，需提供婚姻、直系亲属关系证明原件。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6、委托代理人办理提取的，提供代理人身份证及委托书。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注：1、提取人必须到现场办理业务并签字，如无法到场的，委托书必须经过公证。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2、提取总额不超过房价总额。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3、已办理住房公积金购房提取业务的职工，不再受理其同一套住房公积金贷款业务。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一次性告知单（2）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购买二手自住住房的提取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1、提供提取人购房发票或二手房买卖合同(契约)原件。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2、提供提取人不动产权证（房屋所有权证）原件（发证日期为准五年内提取一次）。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3、提供提取人契税完税凭证原件。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6、提取人配偶、父母、子女参与提取的，需提供婚姻、直系亲属关系证明原件。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7、委托代理人办理提取的，提供代理人身份证及委托书。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注：1、提取人必须到现场办理业务并签字，如无法到场的，委托书必须经过公证。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2、提取总额不超过房价总额。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3、已办理住房公积金购房提取业务的职工，不再受理其同一套住房公积金贷款业务。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一次性告知单（3）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建造、翻建、大修自住住房的提取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1、提供提取人不动产权证（房屋所有权证、土地使用证等权属证）原件。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2、提供规划、土地、建设等行政主管部门批准的相关手续原件(发证时间为准五年内提取)。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3、提供房屋鉴定机构出具的房屋鉴定报告（损坏程度严重以上的）原件。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4、提供提取人建造、翻建、大修支出费用发票原件。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6、提供提取人Ⅰ类借记卡(限中行、工行或建行卡)。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7、提取人配偶、父母、子女参与提取的，需提供婚姻、直系亲属关系证明原件。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8、委托代理人办理提取的，提供代理人身份证及委托书。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 1、提取人必须到现场办理业务并签字，如无法到场的，委托书必须经过公证。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2、提取总额不超过房价总额。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3、已办理住房公积金购房提取业务的职工，不再受理其同一套住房公积金贷款业务。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一次性告知单（4）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退休的提取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1、提供提取人退休证明原件。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注：提取人必须到现场办理业务并签字，如无法到场的，委托书必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一次性告知单（5）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完全丧失劳动能力并与单位终止劳动关系的提取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1、提供提取人残疾证原件。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2、提供提取人与单位终止劳动关系文件原件。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一次性告知单（6）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出境定居的提取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1、提供提取人与单位终止劳动关系证明原件。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2、提供提取人出境定居证明原件。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一次性告知单（7）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偿还住房公积金贷款本息的提取（异地住房公积金贷款按偿还商贷本息提取）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1、提供贷款银行出具的还款明细及当月贷款余额证明。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4、贷款人配偶参与提取的，需提供婚姻关系证明原件。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注：1、提取人必须到现场办理业务并签字，如无法到场的，委托书必须经过公证。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2、偿还公积金贷款本息首次提取以贷款发放日期为准，需还款一年以上；以后每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次提取间隔以日对日为准够一年，还款记录以系统显示为准录入，按实际间隔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时间计算提取额度。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一次性告知单（8）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偿还商贷本息的提取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1、提供提取人房屋买卖合同（二手房需提供：不动产权证）原件。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2、二手房需提供购房发票原件。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3、提供提取人银行借款合同原件。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4、提供贷款银行出具的还款明细及当月贷款余额证明。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6、提供提取人Ⅰ类借记卡(限中行、工行或建行卡)。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7、贷款人配偶参与提取的，需提供婚姻关系证明原件。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8、委托代理人办理提取的，提供代理人身份证及委托书。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注：1、提取人必须到现场办理业务并签字，如无法到场的，委托书必须经过公证。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2、偿还商业贷款首次提取，如果从贷款发放日期计算还不够一年，余额表显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示已经还够十二个月，可以办理还贷提取。要告知到以后每次提取间隔以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日对日为准够一年，余额表的打印以月份对月份为准，最少间隔一年，余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额表显示还款信息不够12个月也可以办理。提取间隔一年以上的以余额表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打印时间计算还款提取额度，余额表只扫描不存档。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一次性告知单（9）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租赁自住住房的提取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1、提供提取人家庭无房证明原件，提取人单身的需提供无婚姻证明原件（无房产证明自开具时起15个工作日内有效）。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3、提取人配偶参与提取的，需提供婚姻关系证明原件。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注：1、提取人必须到现场办理业务并签字，如无法到场的，委托书必须经过公证。提取人连续足额缴存住房公积金满三个月。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2、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新乡市区每套房夫妻双方提取最高限额为每月1200元，未婚或单方提取最高限额为每月1000元。县（市）区为1000元和800元。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3、租住公共租赁住房的，按照实际房租支出全额提取，需提供公共租赁住房租赁合同、公共租赁住房租金缴纳凭证原件。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4、夫妻双方每年可一次性提取上年房租费，每年同时提取一次，每次提取需间隔一年以上。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5、在市中心开具家庭无房证明需提供夫妻双方身份证、户口簿、结婚证原件。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一次性告知单（10）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死亡或者被宣告死亡的提取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1、提供职工死亡证明或者被宣告死亡证明原件。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2、提供继承（遗赠）公证证明或法院判决书原件。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3、提供继承人或受遗赠人身份证原件。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4、继承人或受遗赠人Ⅰ类借记卡(限中行、工行或建行卡)。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6、不能提供公证书、判决书、裁定书或调解书的，由职工单位办理，提供单位转款申请书。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 1、继承人或受遗赠人必须到现场办理业务并签字，如无法到场的，委托书必须经过公证。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2、死亡职工无继承人也无受遗赠人的，不予提取。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一次性告知单（11）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享受城镇最低生活保障的提取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1、提供提取人低保证原件。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 1、提取人必须到现场办理业务并签字，如无法到场的，委托书必须经过公证。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2、每次提取需间隔一年以上。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 一次性告知单（12）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与所在单位终止劳动关系未重新就业且封存满半年的提取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1、提供提取人与单位终止劳动关系证明或失业证明原件。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 1、提取人必须到现场办理业务并签字，如无法到场的，委托书必须经过公证。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2、职工与缴存单位解除、终止劳动关系后，个人账户封存满半年且未重新就业的，可办理提取手续。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一次性告知单（13）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户口迁出本省行政区域的提取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1、 提供提取人户口迁移证明或新户口薄原件。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2、提供提取人与单位终止劳动关系证明原件。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3、提供提取人身份证原件。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4、提供提取人Ⅰ类借记卡(限中行、工行或建行卡)。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5、委托代理人办理提取的，提供代理人身份证及委托书。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注：提取人必须到现场办理业务并签字，如无法到场的，委托书必须经过公证。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2018年11月1日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一次性告知单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购建房提取父母（子女）住房公积金应提供的证明材料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以下材料需与购房提取住房公积金证明材料同时提供：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1．购房人身份证原件。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2．出示现场联网查询的购房人住房公积金缴存证明或提取证明。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3．已婚子女（父母）提供夫妻双方身份证和结婚证原件，未婚或单身子女（父母）提供本人身份证原件，并到中心面签无婚姻登记声明。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4．提供直系亲属关系证明原件。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5．子女（父母）及配偶到中心面签同意书。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新乡市住房公积金管理中心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2018年11月1日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1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xxxy002</dc:creator>
  <cp:lastModifiedBy>xxxy002</cp:lastModifiedBy>
  <dcterms:modified xsi:type="dcterms:W3CDTF">2018-11-19T01:17:36Z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